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4F2EE" w14:textId="1633EBAA" w:rsidR="00BB2DA9" w:rsidRDefault="00BB2DA9" w:rsidP="00BB2DA9">
      <w:r>
        <w:t>1. What are three conclusions we can make about Kickstarter campaigns given the provided data?</w:t>
      </w:r>
    </w:p>
    <w:p w14:paraId="60E48A0F" w14:textId="4298F8A5" w:rsidR="00CB721E" w:rsidRDefault="00A717CB" w:rsidP="002019FC">
      <w:pPr>
        <w:pStyle w:val="ListParagraph"/>
        <w:numPr>
          <w:ilvl w:val="0"/>
          <w:numId w:val="1"/>
        </w:numPr>
      </w:pPr>
      <w:r>
        <w:t>Campaigns for Theater, Music, and Film and Video are the most successful.</w:t>
      </w:r>
      <w:r>
        <w:br/>
        <w:t xml:space="preserve">Plays, a subcategory of Theater, </w:t>
      </w:r>
      <w:r w:rsidR="00FE11EB">
        <w:t>is</w:t>
      </w:r>
      <w:r>
        <w:t xml:space="preserve"> by far the most successful.</w:t>
      </w:r>
    </w:p>
    <w:p w14:paraId="357FF911" w14:textId="14F14DC0" w:rsidR="00CB721E" w:rsidRDefault="00A717CB" w:rsidP="00BB2DA9">
      <w:pPr>
        <w:pStyle w:val="ListParagraph"/>
        <w:numPr>
          <w:ilvl w:val="0"/>
          <w:numId w:val="1"/>
        </w:numPr>
      </w:pPr>
      <w:r>
        <w:t xml:space="preserve">Overall campaign success appears to follow a seasonal trend, in which campaigns created in April are the most successful and those created in December are the least successful. This seasonal trend is due to the </w:t>
      </w:r>
      <w:r w:rsidR="00FE11EB">
        <w:t>disproportional</w:t>
      </w:r>
      <w:r w:rsidR="00FB2B4C">
        <w:t xml:space="preserve"> weight</w:t>
      </w:r>
      <w:r>
        <w:t xml:space="preserve"> of Theater campaigns </w:t>
      </w:r>
      <w:r w:rsidR="00FB2B4C">
        <w:t xml:space="preserve">in the overall count. This trend probably matches plays financial needs as </w:t>
      </w:r>
      <w:r w:rsidR="00FE11EB">
        <w:t xml:space="preserve">new </w:t>
      </w:r>
      <w:r w:rsidR="00FB2B4C">
        <w:t>productions get ready to premier on stage.</w:t>
      </w:r>
    </w:p>
    <w:p w14:paraId="66E33382" w14:textId="20B2E70D" w:rsidR="00FB2B4C" w:rsidRDefault="00FB2B4C" w:rsidP="00BB2DA9">
      <w:pPr>
        <w:pStyle w:val="ListParagraph"/>
        <w:numPr>
          <w:ilvl w:val="0"/>
          <w:numId w:val="1"/>
        </w:numPr>
      </w:pPr>
      <w:r>
        <w:t>Campaigns asking for less than $15,000 are more likely to succeed. Whereas those asking for more than 43,000 are more likely to fail.</w:t>
      </w:r>
    </w:p>
    <w:p w14:paraId="6778B37A" w14:textId="77777777" w:rsidR="00FB2B4C" w:rsidRDefault="00FB2B4C" w:rsidP="00BB2DA9"/>
    <w:p w14:paraId="474856EC" w14:textId="0A569E64" w:rsidR="00BB2DA9" w:rsidRDefault="00BB2DA9" w:rsidP="00BB2DA9">
      <w:r>
        <w:t>2. What are some of the limitations of this dataset?</w:t>
      </w:r>
    </w:p>
    <w:p w14:paraId="38070C70" w14:textId="6826B8A7" w:rsidR="00FB2B4C" w:rsidRDefault="00FB2B4C" w:rsidP="00FB2B4C">
      <w:pPr>
        <w:pStyle w:val="ListParagraph"/>
        <w:numPr>
          <w:ilvl w:val="0"/>
          <w:numId w:val="2"/>
        </w:numPr>
      </w:pPr>
      <w:r>
        <w:t>The number of campaigns for Plays greatly exceed any other</w:t>
      </w:r>
      <w:r w:rsidR="00E76E99">
        <w:t xml:space="preserve"> </w:t>
      </w:r>
      <w:r w:rsidR="001D238D">
        <w:t xml:space="preserve">subcategory </w:t>
      </w:r>
      <w:r w:rsidR="00E76E99">
        <w:t>m</w:t>
      </w:r>
      <w:r>
        <w:t>aking general conclusion</w:t>
      </w:r>
      <w:r w:rsidR="00E76E99">
        <w:t>s</w:t>
      </w:r>
      <w:r>
        <w:t xml:space="preserve"> </w:t>
      </w:r>
      <w:r w:rsidR="00FE11EB">
        <w:t xml:space="preserve">misleading </w:t>
      </w:r>
      <w:r>
        <w:t>without controlling for Plays impact</w:t>
      </w:r>
      <w:r w:rsidR="00FE11EB">
        <w:t>.</w:t>
      </w:r>
    </w:p>
    <w:p w14:paraId="73B10A46" w14:textId="491C12FC" w:rsidR="001D238D" w:rsidRDefault="001D238D" w:rsidP="00FB2B4C">
      <w:pPr>
        <w:pStyle w:val="ListParagraph"/>
        <w:numPr>
          <w:ilvl w:val="0"/>
          <w:numId w:val="2"/>
        </w:numPr>
      </w:pPr>
      <w:r>
        <w:t xml:space="preserve">Most of the data comes from the US. There are 5 times as many campaigns for the US as there are for the UK, the second </w:t>
      </w:r>
      <w:r w:rsidR="00FE11EB">
        <w:t>country with the most campaigns</w:t>
      </w:r>
      <w:r>
        <w:t>.</w:t>
      </w:r>
      <w:r w:rsidR="00FE11EB">
        <w:t xml:space="preserve"> Canada comes third and all other countries have less than 100 campaigns.</w:t>
      </w:r>
    </w:p>
    <w:p w14:paraId="2A8AB6D5" w14:textId="484EF5FA" w:rsidR="00FE11EB" w:rsidRDefault="001D238D" w:rsidP="0025232B">
      <w:pPr>
        <w:pStyle w:val="ListParagraph"/>
        <w:numPr>
          <w:ilvl w:val="0"/>
          <w:numId w:val="2"/>
        </w:numPr>
      </w:pPr>
      <w:r>
        <w:t xml:space="preserve"> </w:t>
      </w:r>
      <w:r w:rsidR="00FE11EB">
        <w:t>Data set is dated. Most recent campaign was created on March 2017.</w:t>
      </w:r>
    </w:p>
    <w:p w14:paraId="45F6CACA" w14:textId="0982C06B" w:rsidR="00CB721E" w:rsidRDefault="00CB721E" w:rsidP="00BB2DA9"/>
    <w:p w14:paraId="781C8808" w14:textId="77777777" w:rsidR="00CB721E" w:rsidRDefault="00CB721E" w:rsidP="00BB2DA9"/>
    <w:p w14:paraId="3D3B79FF" w14:textId="3086C3F9" w:rsidR="00CA6C8E" w:rsidRDefault="00BB2DA9" w:rsidP="00BB2DA9">
      <w:r>
        <w:t>3. What are some other possible tables/graphs that we could create?</w:t>
      </w:r>
    </w:p>
    <w:p w14:paraId="3D18F11D" w14:textId="0DAD787E" w:rsidR="00FE11EB" w:rsidRDefault="0025232B" w:rsidP="00FE11EB">
      <w:pPr>
        <w:pStyle w:val="ListParagraph"/>
        <w:numPr>
          <w:ilvl w:val="0"/>
          <w:numId w:val="3"/>
        </w:numPr>
      </w:pPr>
      <w:r>
        <w:t xml:space="preserve">A </w:t>
      </w:r>
      <w:r w:rsidR="00E04E48">
        <w:t xml:space="preserve">table and </w:t>
      </w:r>
      <w:r>
        <w:t xml:space="preserve">graph </w:t>
      </w:r>
      <w:r w:rsidR="00E04E48">
        <w:t>showing</w:t>
      </w:r>
      <w:r>
        <w:t xml:space="preserve"> </w:t>
      </w:r>
      <w:r w:rsidR="00E04E48">
        <w:t xml:space="preserve">the relationship between the duration of a campaign </w:t>
      </w:r>
      <w:r w:rsidR="00E04E48" w:rsidRPr="00E04E48">
        <w:t>and its chances at success, failure, or cancellation.</w:t>
      </w:r>
    </w:p>
    <w:p w14:paraId="59DCBF23" w14:textId="3C25E8EC" w:rsidR="00E04E48" w:rsidRDefault="00E04E48" w:rsidP="00FE11EB">
      <w:pPr>
        <w:pStyle w:val="ListParagraph"/>
        <w:numPr>
          <w:ilvl w:val="0"/>
          <w:numId w:val="3"/>
        </w:numPr>
      </w:pPr>
      <w:r>
        <w:t xml:space="preserve">Analysis showing the </w:t>
      </w:r>
      <w:r>
        <w:t xml:space="preserve">relationship between </w:t>
      </w:r>
      <w:r>
        <w:t>number of backers, their average donation, and</w:t>
      </w:r>
      <w:r>
        <w:t xml:space="preserve"> </w:t>
      </w:r>
      <w:r>
        <w:t>the</w:t>
      </w:r>
      <w:r w:rsidRPr="00E04E48">
        <w:t xml:space="preserve"> chances </w:t>
      </w:r>
      <w:r>
        <w:t xml:space="preserve">of a campaign </w:t>
      </w:r>
      <w:r w:rsidRPr="00E04E48">
        <w:t>at success, failure, or cancellation</w:t>
      </w:r>
      <w:r>
        <w:t>.</w:t>
      </w:r>
    </w:p>
    <w:p w14:paraId="156572C3" w14:textId="19B0573C" w:rsidR="004E5B4C" w:rsidRDefault="004E5B4C" w:rsidP="00FE11EB">
      <w:pPr>
        <w:pStyle w:val="ListParagraph"/>
        <w:numPr>
          <w:ilvl w:val="0"/>
          <w:numId w:val="3"/>
        </w:numPr>
      </w:pPr>
      <w:r>
        <w:t xml:space="preserve">Trend analysis showing </w:t>
      </w:r>
      <w:r w:rsidRPr="004E5B4C">
        <w:t>Kickstarter</w:t>
      </w:r>
      <w:r w:rsidRPr="004E5B4C">
        <w:t xml:space="preserve"> </w:t>
      </w:r>
      <w:r w:rsidR="003C693C">
        <w:t>campaign</w:t>
      </w:r>
      <w:r>
        <w:t xml:space="preserve"> growth thru the years for each category filtered by country. </w:t>
      </w:r>
    </w:p>
    <w:p w14:paraId="2DC40973" w14:textId="799B9FD3" w:rsidR="00BB2DA9" w:rsidRDefault="00BB2DA9" w:rsidP="00BB2DA9"/>
    <w:p w14:paraId="624F6AD8" w14:textId="1BC2D0CA" w:rsidR="00CB721E" w:rsidRDefault="00CB721E" w:rsidP="00BB2DA9"/>
    <w:p w14:paraId="1BD09393" w14:textId="77777777" w:rsidR="00CB721E" w:rsidRDefault="00CB721E" w:rsidP="00BB2DA9">
      <w:bookmarkStart w:id="0" w:name="_GoBack"/>
      <w:bookmarkEnd w:id="0"/>
    </w:p>
    <w:p w14:paraId="54AB4423" w14:textId="77777777" w:rsidR="00BB2DA9" w:rsidRDefault="00BB2DA9" w:rsidP="00BB2DA9">
      <w:r w:rsidRPr="00BB2DA9">
        <w:rPr>
          <w:noProof/>
        </w:rPr>
        <w:lastRenderedPageBreak/>
        <w:drawing>
          <wp:inline distT="0" distB="0" distL="0" distR="0" wp14:anchorId="5857A650" wp14:editId="35942F18">
            <wp:extent cx="5943600" cy="3566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D7DE" w14:textId="77777777" w:rsidR="00BB2DA9" w:rsidRDefault="00BB2DA9" w:rsidP="00BB2DA9"/>
    <w:p w14:paraId="49A341BB" w14:textId="77777777" w:rsidR="00BB2DA9" w:rsidRDefault="00BB2DA9" w:rsidP="00BB2DA9"/>
    <w:p w14:paraId="171D73DC" w14:textId="77777777" w:rsidR="005E0306" w:rsidRDefault="005E0306" w:rsidP="00BB2DA9">
      <w:r w:rsidRPr="005E0306">
        <w:rPr>
          <w:noProof/>
        </w:rPr>
        <w:drawing>
          <wp:inline distT="0" distB="0" distL="0" distR="0" wp14:anchorId="10DF7201" wp14:editId="6725525F">
            <wp:extent cx="5943600" cy="3566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78FD" w14:textId="77777777" w:rsidR="009E0A1D" w:rsidRDefault="009E0A1D" w:rsidP="00BB2DA9"/>
    <w:p w14:paraId="74187958" w14:textId="294CC4DC" w:rsidR="009E0A1D" w:rsidRDefault="00CB721E" w:rsidP="00BB2DA9">
      <w:r w:rsidRPr="00CB721E">
        <w:lastRenderedPageBreak/>
        <w:drawing>
          <wp:inline distT="0" distB="0" distL="0" distR="0" wp14:anchorId="0128FB6D" wp14:editId="65089B1F">
            <wp:extent cx="5943600" cy="3567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1356" w14:textId="77777777" w:rsidR="009E0A1D" w:rsidRDefault="009E0A1D" w:rsidP="00BB2DA9"/>
    <w:p w14:paraId="5396B983" w14:textId="77777777" w:rsidR="009E0A1D" w:rsidRDefault="009E0A1D" w:rsidP="00BB2DA9">
      <w:r w:rsidRPr="009E0A1D">
        <w:rPr>
          <w:noProof/>
        </w:rPr>
        <w:drawing>
          <wp:inline distT="0" distB="0" distL="0" distR="0" wp14:anchorId="74F14E22" wp14:editId="684F67CF">
            <wp:extent cx="5943600" cy="3571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A1D" w:rsidSect="00411D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400CE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" w15:restartNumberingAfterBreak="0">
    <w:nsid w:val="07D65EDC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14937D45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DA9"/>
    <w:rsid w:val="001D238D"/>
    <w:rsid w:val="002019FC"/>
    <w:rsid w:val="0025232B"/>
    <w:rsid w:val="00282444"/>
    <w:rsid w:val="003C693C"/>
    <w:rsid w:val="00411D88"/>
    <w:rsid w:val="004E5B4C"/>
    <w:rsid w:val="005355F3"/>
    <w:rsid w:val="005A1F7D"/>
    <w:rsid w:val="005E0306"/>
    <w:rsid w:val="00966775"/>
    <w:rsid w:val="009E0A1D"/>
    <w:rsid w:val="00A717CB"/>
    <w:rsid w:val="00BB2DA9"/>
    <w:rsid w:val="00CB721E"/>
    <w:rsid w:val="00D607AD"/>
    <w:rsid w:val="00E04E48"/>
    <w:rsid w:val="00E76E99"/>
    <w:rsid w:val="00FB2B4C"/>
    <w:rsid w:val="00FE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04D613"/>
  <w15:chartTrackingRefBased/>
  <w15:docId w15:val="{E317C51B-DD32-C148-9194-E2063A721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72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 Gonzalez</dc:creator>
  <cp:keywords/>
  <dc:description/>
  <cp:lastModifiedBy>Agustin Gonzalez</cp:lastModifiedBy>
  <cp:revision>4</cp:revision>
  <dcterms:created xsi:type="dcterms:W3CDTF">2019-01-22T02:32:00Z</dcterms:created>
  <dcterms:modified xsi:type="dcterms:W3CDTF">2019-01-29T05:29:00Z</dcterms:modified>
</cp:coreProperties>
</file>